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EDD29" w14:textId="77777777" w:rsidR="00BB7D40" w:rsidRDefault="00BB7D40" w:rsidP="00BB7D40">
      <w:pPr>
        <w:spacing w:line="276" w:lineRule="auto"/>
        <w:jc w:val="center"/>
        <w:rPr>
          <w:rFonts w:ascii="Arial" w:hAnsi="Arial" w:cs="Arial"/>
          <w:b/>
          <w:sz w:val="26"/>
          <w:szCs w:val="26"/>
          <w:u w:val="single"/>
        </w:rPr>
      </w:pPr>
      <w:r w:rsidRPr="00BB7D40">
        <w:rPr>
          <w:rFonts w:ascii="Arial" w:hAnsi="Arial" w:cs="Arial"/>
          <w:noProof/>
          <w:sz w:val="26"/>
          <w:szCs w:val="26"/>
        </w:rPr>
        <w:drawing>
          <wp:inline distT="0" distB="0" distL="0" distR="0" wp14:anchorId="17945704" wp14:editId="30DAEBD4">
            <wp:extent cx="1485900" cy="1600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klin-Final-Logo-5-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2248" cy="1607247"/>
                    </a:xfrm>
                    <a:prstGeom prst="rect">
                      <a:avLst/>
                    </a:prstGeom>
                  </pic:spPr>
                </pic:pic>
              </a:graphicData>
            </a:graphic>
          </wp:inline>
        </w:drawing>
      </w:r>
    </w:p>
    <w:p w14:paraId="6FA72351" w14:textId="77777777" w:rsidR="00B874D0" w:rsidRDefault="00B5292D" w:rsidP="00BB7D40">
      <w:pPr>
        <w:spacing w:line="276" w:lineRule="auto"/>
        <w:jc w:val="center"/>
        <w:rPr>
          <w:rFonts w:ascii="Arial" w:hAnsi="Arial" w:cs="Arial"/>
          <w:b/>
          <w:sz w:val="26"/>
          <w:szCs w:val="26"/>
          <w:u w:val="single"/>
        </w:rPr>
      </w:pPr>
      <w:r w:rsidRPr="00BB7D40">
        <w:rPr>
          <w:rFonts w:ascii="Arial" w:hAnsi="Arial" w:cs="Arial"/>
          <w:b/>
          <w:sz w:val="26"/>
          <w:szCs w:val="26"/>
          <w:u w:val="single"/>
        </w:rPr>
        <w:t xml:space="preserve">Dunklin </w:t>
      </w:r>
      <w:r w:rsidR="00BB7D40" w:rsidRPr="00BB7D40">
        <w:rPr>
          <w:rFonts w:ascii="Arial" w:hAnsi="Arial" w:cs="Arial"/>
          <w:b/>
          <w:sz w:val="26"/>
          <w:szCs w:val="26"/>
          <w:u w:val="single"/>
        </w:rPr>
        <w:t>Proposition Blackcat Pride Frequently Asked Questions (FAQ)</w:t>
      </w:r>
    </w:p>
    <w:p w14:paraId="7A02C7D1" w14:textId="77777777" w:rsidR="00BB7D40" w:rsidRPr="00BB7D40" w:rsidRDefault="00BB7D40" w:rsidP="00BB7D40">
      <w:pPr>
        <w:spacing w:line="276" w:lineRule="auto"/>
        <w:jc w:val="center"/>
        <w:rPr>
          <w:rFonts w:ascii="Arial" w:hAnsi="Arial" w:cs="Arial"/>
          <w:b/>
          <w:sz w:val="26"/>
          <w:szCs w:val="26"/>
          <w:u w:val="single"/>
        </w:rPr>
      </w:pPr>
    </w:p>
    <w:p w14:paraId="57B8A49F" w14:textId="77777777" w:rsidR="009D19B0" w:rsidRPr="00BB7D40" w:rsidRDefault="009D19B0" w:rsidP="00BB7D40">
      <w:pPr>
        <w:spacing w:line="276" w:lineRule="auto"/>
        <w:rPr>
          <w:rFonts w:ascii="Arial" w:hAnsi="Arial" w:cs="Arial"/>
          <w:sz w:val="24"/>
        </w:rPr>
      </w:pPr>
      <w:r w:rsidRPr="00BB7D40">
        <w:rPr>
          <w:rFonts w:ascii="Arial" w:hAnsi="Arial" w:cs="Arial"/>
          <w:sz w:val="24"/>
        </w:rPr>
        <w:t xml:space="preserve">Q: </w:t>
      </w:r>
      <w:r w:rsidRPr="00BB7D40">
        <w:rPr>
          <w:rFonts w:ascii="Arial" w:hAnsi="Arial" w:cs="Arial"/>
          <w:b/>
          <w:sz w:val="24"/>
        </w:rPr>
        <w:t>What is “Proposition Blackcat Pride?”</w:t>
      </w:r>
    </w:p>
    <w:p w14:paraId="61903FCD" w14:textId="7B751EBD" w:rsidR="009D19B0" w:rsidRPr="00BB7D40" w:rsidRDefault="009D19B0" w:rsidP="00BB7D40">
      <w:pPr>
        <w:spacing w:line="276" w:lineRule="auto"/>
        <w:rPr>
          <w:rFonts w:ascii="Arial" w:hAnsi="Arial" w:cs="Arial"/>
          <w:sz w:val="24"/>
        </w:rPr>
      </w:pPr>
      <w:r w:rsidRPr="00BB7D40">
        <w:rPr>
          <w:rFonts w:ascii="Arial" w:hAnsi="Arial" w:cs="Arial"/>
          <w:sz w:val="24"/>
        </w:rPr>
        <w:t xml:space="preserve">A: </w:t>
      </w:r>
      <w:r w:rsidR="005E3780">
        <w:rPr>
          <w:rFonts w:ascii="Arial" w:hAnsi="Arial" w:cs="Arial"/>
          <w:sz w:val="24"/>
        </w:rPr>
        <w:t>In August</w:t>
      </w:r>
      <w:bookmarkStart w:id="0" w:name="_GoBack"/>
      <w:bookmarkEnd w:id="0"/>
      <w:r w:rsidR="000558DF" w:rsidRPr="00BB7D40">
        <w:rPr>
          <w:rFonts w:ascii="Arial" w:hAnsi="Arial" w:cs="Arial"/>
          <w:sz w:val="24"/>
        </w:rPr>
        <w:t>, the Dunklin R-5 Board of Education voted unanimously to place “</w:t>
      </w:r>
      <w:r w:rsidRPr="00BB7D40">
        <w:rPr>
          <w:rFonts w:ascii="Arial" w:hAnsi="Arial" w:cs="Arial"/>
          <w:sz w:val="24"/>
        </w:rPr>
        <w:t>Proposition Blackcat Pride</w:t>
      </w:r>
      <w:r w:rsidR="000558DF" w:rsidRPr="00BB7D40">
        <w:rPr>
          <w:rFonts w:ascii="Arial" w:hAnsi="Arial" w:cs="Arial"/>
          <w:sz w:val="24"/>
        </w:rPr>
        <w:t xml:space="preserve">” on the August ballot. The proposition is a </w:t>
      </w:r>
      <w:proofErr w:type="gramStart"/>
      <w:r w:rsidR="000558DF" w:rsidRPr="00BB7D40">
        <w:rPr>
          <w:rFonts w:ascii="Arial" w:hAnsi="Arial" w:cs="Arial"/>
          <w:sz w:val="24"/>
        </w:rPr>
        <w:t>62 cent</w:t>
      </w:r>
      <w:proofErr w:type="gramEnd"/>
      <w:r w:rsidR="000558DF" w:rsidRPr="00BB7D40">
        <w:rPr>
          <w:rFonts w:ascii="Arial" w:hAnsi="Arial" w:cs="Arial"/>
          <w:sz w:val="24"/>
        </w:rPr>
        <w:t xml:space="preserve"> tax levy increase</w:t>
      </w:r>
      <w:r w:rsidRPr="00BB7D40">
        <w:rPr>
          <w:rFonts w:ascii="Arial" w:hAnsi="Arial" w:cs="Arial"/>
          <w:sz w:val="24"/>
        </w:rPr>
        <w:t xml:space="preserve"> </w:t>
      </w:r>
      <w:r w:rsidR="000558DF" w:rsidRPr="00BB7D40">
        <w:rPr>
          <w:rFonts w:ascii="Arial" w:hAnsi="Arial" w:cs="Arial"/>
          <w:sz w:val="24"/>
        </w:rPr>
        <w:t xml:space="preserve">for the </w:t>
      </w:r>
      <w:r w:rsidRPr="00BB7D40">
        <w:rPr>
          <w:rFonts w:ascii="Arial" w:hAnsi="Arial" w:cs="Arial"/>
          <w:sz w:val="24"/>
        </w:rPr>
        <w:t xml:space="preserve">School District that will appear on the </w:t>
      </w:r>
      <w:r w:rsidR="00EE20A5">
        <w:rPr>
          <w:rFonts w:ascii="Arial" w:hAnsi="Arial" w:cs="Arial"/>
          <w:sz w:val="24"/>
        </w:rPr>
        <w:t>November 8</w:t>
      </w:r>
      <w:r w:rsidR="00EE20A5" w:rsidRPr="00EE20A5">
        <w:rPr>
          <w:rFonts w:ascii="Arial" w:hAnsi="Arial" w:cs="Arial"/>
          <w:sz w:val="24"/>
          <w:vertAlign w:val="superscript"/>
        </w:rPr>
        <w:t>th</w:t>
      </w:r>
      <w:r w:rsidR="00EE20A5">
        <w:rPr>
          <w:rFonts w:ascii="Arial" w:hAnsi="Arial" w:cs="Arial"/>
          <w:sz w:val="24"/>
        </w:rPr>
        <w:t xml:space="preserve"> </w:t>
      </w:r>
      <w:r w:rsidR="000558DF" w:rsidRPr="00BB7D40">
        <w:rPr>
          <w:rFonts w:ascii="Arial" w:hAnsi="Arial" w:cs="Arial"/>
          <w:sz w:val="24"/>
        </w:rPr>
        <w:t>ballot. Because the levy will fund a “lease purchase,” it will only require a simple majority for passage.</w:t>
      </w:r>
      <w:r w:rsidRPr="00BB7D40">
        <w:rPr>
          <w:rFonts w:ascii="Arial" w:hAnsi="Arial" w:cs="Arial"/>
          <w:sz w:val="24"/>
        </w:rPr>
        <w:t xml:space="preserve"> </w:t>
      </w:r>
    </w:p>
    <w:p w14:paraId="75EC85B8" w14:textId="77777777" w:rsidR="000558DF" w:rsidRPr="00BB7D40" w:rsidRDefault="000558DF" w:rsidP="00BB7D40">
      <w:pPr>
        <w:spacing w:line="276" w:lineRule="auto"/>
        <w:rPr>
          <w:rFonts w:ascii="Arial" w:hAnsi="Arial" w:cs="Arial"/>
          <w:b/>
          <w:sz w:val="24"/>
        </w:rPr>
      </w:pPr>
      <w:r w:rsidRPr="00BB7D40">
        <w:rPr>
          <w:rFonts w:ascii="Arial" w:hAnsi="Arial" w:cs="Arial"/>
          <w:sz w:val="24"/>
        </w:rPr>
        <w:t xml:space="preserve">Q: </w:t>
      </w:r>
      <w:r w:rsidRPr="00BB7D40">
        <w:rPr>
          <w:rFonts w:ascii="Arial" w:hAnsi="Arial" w:cs="Arial"/>
          <w:b/>
          <w:sz w:val="24"/>
        </w:rPr>
        <w:t>What will Proposition Blackcat Pride pay for?</w:t>
      </w:r>
    </w:p>
    <w:p w14:paraId="0DD2D36A" w14:textId="77777777" w:rsidR="000558DF" w:rsidRPr="00BB7D40" w:rsidRDefault="000558DF" w:rsidP="00BB7D40">
      <w:pPr>
        <w:spacing w:line="276" w:lineRule="auto"/>
        <w:rPr>
          <w:rFonts w:ascii="Arial" w:hAnsi="Arial" w:cs="Arial"/>
          <w:sz w:val="24"/>
        </w:rPr>
      </w:pPr>
      <w:r w:rsidRPr="00BB7D40">
        <w:rPr>
          <w:rFonts w:ascii="Arial" w:hAnsi="Arial" w:cs="Arial"/>
          <w:sz w:val="24"/>
        </w:rPr>
        <w:t>A: The levy will generate an estimated $13 million that will be used to fund six major projects:</w:t>
      </w:r>
    </w:p>
    <w:p w14:paraId="6C054ED0" w14:textId="77777777" w:rsidR="000558DF" w:rsidRPr="00BB7D40" w:rsidRDefault="000558DF" w:rsidP="00BB7D40">
      <w:pPr>
        <w:pStyle w:val="ListParagraph"/>
        <w:numPr>
          <w:ilvl w:val="0"/>
          <w:numId w:val="1"/>
        </w:numPr>
        <w:spacing w:line="276" w:lineRule="auto"/>
        <w:rPr>
          <w:rFonts w:ascii="Arial" w:hAnsi="Arial" w:cs="Arial"/>
          <w:b/>
          <w:sz w:val="24"/>
        </w:rPr>
      </w:pPr>
      <w:r w:rsidRPr="00BB7D40">
        <w:rPr>
          <w:rFonts w:ascii="Arial" w:hAnsi="Arial" w:cs="Arial"/>
          <w:b/>
          <w:sz w:val="24"/>
        </w:rPr>
        <w:t>Expand Pevely Elementary School</w:t>
      </w:r>
    </w:p>
    <w:p w14:paraId="22AD8271" w14:textId="77777777" w:rsidR="002E1689" w:rsidRPr="00BB7D40" w:rsidRDefault="000558DF" w:rsidP="00BB7D40">
      <w:pPr>
        <w:pStyle w:val="ListParagraph"/>
        <w:spacing w:line="276" w:lineRule="auto"/>
        <w:rPr>
          <w:rFonts w:ascii="Arial" w:hAnsi="Arial" w:cs="Arial"/>
          <w:sz w:val="24"/>
        </w:rPr>
      </w:pPr>
      <w:r w:rsidRPr="00BB7D40">
        <w:rPr>
          <w:rFonts w:ascii="Arial" w:hAnsi="Arial" w:cs="Arial"/>
          <w:sz w:val="24"/>
        </w:rPr>
        <w:t xml:space="preserve">Pevely Elementary </w:t>
      </w:r>
      <w:r w:rsidR="002E1689" w:rsidRPr="00BB7D40">
        <w:rPr>
          <w:rFonts w:ascii="Arial" w:hAnsi="Arial" w:cs="Arial"/>
          <w:sz w:val="24"/>
        </w:rPr>
        <w:t xml:space="preserve">was designed to house 725 students and </w:t>
      </w:r>
      <w:r w:rsidRPr="00BB7D40">
        <w:rPr>
          <w:rFonts w:ascii="Arial" w:hAnsi="Arial" w:cs="Arial"/>
          <w:sz w:val="24"/>
        </w:rPr>
        <w:t xml:space="preserve">is already overcrowded with a current enrollment of 830 students. </w:t>
      </w:r>
      <w:r w:rsidR="002E1689" w:rsidRPr="00BB7D40">
        <w:rPr>
          <w:rFonts w:ascii="Arial" w:hAnsi="Arial" w:cs="Arial"/>
          <w:sz w:val="24"/>
        </w:rPr>
        <w:t xml:space="preserve">There are </w:t>
      </w:r>
      <w:r w:rsidRPr="00BB7D40">
        <w:rPr>
          <w:rFonts w:ascii="Arial" w:hAnsi="Arial" w:cs="Arial"/>
          <w:sz w:val="24"/>
        </w:rPr>
        <w:t xml:space="preserve">four modular classrooms </w:t>
      </w:r>
      <w:r w:rsidR="002E1689" w:rsidRPr="00BB7D40">
        <w:rPr>
          <w:rFonts w:ascii="Arial" w:hAnsi="Arial" w:cs="Arial"/>
          <w:sz w:val="24"/>
        </w:rPr>
        <w:t xml:space="preserve">in two trailers </w:t>
      </w:r>
      <w:r w:rsidRPr="00BB7D40">
        <w:rPr>
          <w:rFonts w:ascii="Arial" w:hAnsi="Arial" w:cs="Arial"/>
          <w:sz w:val="24"/>
        </w:rPr>
        <w:t>onsite to help h</w:t>
      </w:r>
      <w:r w:rsidR="002E1689" w:rsidRPr="00BB7D40">
        <w:rPr>
          <w:rFonts w:ascii="Arial" w:hAnsi="Arial" w:cs="Arial"/>
          <w:sz w:val="24"/>
        </w:rPr>
        <w:t>andle</w:t>
      </w:r>
      <w:r w:rsidRPr="00BB7D40">
        <w:rPr>
          <w:rFonts w:ascii="Arial" w:hAnsi="Arial" w:cs="Arial"/>
          <w:sz w:val="24"/>
        </w:rPr>
        <w:t xml:space="preserve"> the growing enrollment. </w:t>
      </w:r>
      <w:r w:rsidR="002E1689" w:rsidRPr="00BB7D40">
        <w:rPr>
          <w:rFonts w:ascii="Arial" w:hAnsi="Arial" w:cs="Arial"/>
          <w:sz w:val="24"/>
        </w:rPr>
        <w:t>The recent demographic study estimates that by 2018 enrollment at Pevely will increase to more than 900 students.</w:t>
      </w:r>
      <w:r w:rsidR="00BB7D40">
        <w:rPr>
          <w:rFonts w:ascii="Arial" w:hAnsi="Arial" w:cs="Arial"/>
          <w:sz w:val="24"/>
        </w:rPr>
        <w:t xml:space="preserve"> </w:t>
      </w:r>
      <w:r w:rsidR="002E1689" w:rsidRPr="00BB7D40">
        <w:rPr>
          <w:rFonts w:ascii="Arial" w:hAnsi="Arial" w:cs="Arial"/>
          <w:sz w:val="24"/>
        </w:rPr>
        <w:t xml:space="preserve">Passage of Proposition Blackcat Pride would allow the District to add 14 new classrooms and rebuild the school entrance to improve student and staff safety. </w:t>
      </w:r>
      <w:r w:rsidR="00BB7D40">
        <w:rPr>
          <w:rFonts w:ascii="Arial" w:hAnsi="Arial" w:cs="Arial"/>
          <w:sz w:val="24"/>
        </w:rPr>
        <w:t xml:space="preserve">Construction would also allow for a possible second story for future expansion. </w:t>
      </w:r>
      <w:r w:rsidR="002E1689" w:rsidRPr="00BB7D40">
        <w:rPr>
          <w:rFonts w:ascii="Arial" w:hAnsi="Arial" w:cs="Arial"/>
          <w:sz w:val="24"/>
        </w:rPr>
        <w:t>These changes would also require moving the current bus g</w:t>
      </w:r>
      <w:r w:rsidR="004F78A4" w:rsidRPr="00BB7D40">
        <w:rPr>
          <w:rFonts w:ascii="Arial" w:hAnsi="Arial" w:cs="Arial"/>
          <w:sz w:val="24"/>
        </w:rPr>
        <w:t>arage. Estimated cost - $6,615,</w:t>
      </w:r>
      <w:r w:rsidR="002E1689" w:rsidRPr="00BB7D40">
        <w:rPr>
          <w:rFonts w:ascii="Arial" w:hAnsi="Arial" w:cs="Arial"/>
          <w:sz w:val="24"/>
        </w:rPr>
        <w:t xml:space="preserve">400 </w:t>
      </w:r>
    </w:p>
    <w:p w14:paraId="7571ECB5" w14:textId="77777777" w:rsidR="004F78A4" w:rsidRPr="00BB7D40" w:rsidRDefault="004F78A4" w:rsidP="00BB7D40">
      <w:pPr>
        <w:pStyle w:val="ListParagraph"/>
        <w:spacing w:line="276" w:lineRule="auto"/>
        <w:rPr>
          <w:rFonts w:ascii="Arial" w:hAnsi="Arial" w:cs="Arial"/>
          <w:sz w:val="24"/>
        </w:rPr>
      </w:pPr>
    </w:p>
    <w:p w14:paraId="2E92DCC8" w14:textId="77777777" w:rsidR="002E1689" w:rsidRPr="00BB7D40" w:rsidRDefault="002E1689" w:rsidP="00BB7D40">
      <w:pPr>
        <w:pStyle w:val="ListParagraph"/>
        <w:numPr>
          <w:ilvl w:val="0"/>
          <w:numId w:val="1"/>
        </w:numPr>
        <w:spacing w:line="276" w:lineRule="auto"/>
        <w:rPr>
          <w:rFonts w:ascii="Arial" w:hAnsi="Arial" w:cs="Arial"/>
          <w:sz w:val="24"/>
        </w:rPr>
      </w:pPr>
      <w:r w:rsidRPr="00BB7D40">
        <w:rPr>
          <w:rFonts w:ascii="Arial" w:hAnsi="Arial" w:cs="Arial"/>
          <w:b/>
          <w:sz w:val="24"/>
        </w:rPr>
        <w:t xml:space="preserve">Renovate the Herculaneum High School Gymnasium </w:t>
      </w:r>
    </w:p>
    <w:p w14:paraId="532CB667" w14:textId="77777777" w:rsidR="009D19B0" w:rsidRPr="00BB7D40" w:rsidRDefault="002E1689" w:rsidP="00BB7D40">
      <w:pPr>
        <w:pStyle w:val="ListParagraph"/>
        <w:spacing w:line="276" w:lineRule="auto"/>
        <w:rPr>
          <w:rFonts w:ascii="Arial" w:hAnsi="Arial" w:cs="Arial"/>
          <w:sz w:val="24"/>
        </w:rPr>
      </w:pPr>
      <w:r w:rsidRPr="00BB7D40">
        <w:rPr>
          <w:rFonts w:ascii="Arial" w:hAnsi="Arial" w:cs="Arial"/>
          <w:sz w:val="24"/>
        </w:rPr>
        <w:t xml:space="preserve">The current </w:t>
      </w:r>
      <w:r w:rsidR="004F78A4" w:rsidRPr="00BB7D40">
        <w:rPr>
          <w:rFonts w:ascii="Arial" w:hAnsi="Arial" w:cs="Arial"/>
          <w:sz w:val="24"/>
        </w:rPr>
        <w:t xml:space="preserve">Robinson Gymnasium was built in 1964 and is in need of major renovations. Passage of the proposition would pay for </w:t>
      </w:r>
      <w:r w:rsidR="00EE20A5">
        <w:rPr>
          <w:rFonts w:ascii="Arial" w:hAnsi="Arial" w:cs="Arial"/>
          <w:sz w:val="24"/>
        </w:rPr>
        <w:t>renovated restrooms</w:t>
      </w:r>
      <w:r w:rsidR="004F78A4" w:rsidRPr="00BB7D40">
        <w:rPr>
          <w:rFonts w:ascii="Arial" w:hAnsi="Arial" w:cs="Arial"/>
          <w:sz w:val="24"/>
        </w:rPr>
        <w:t>, renovated locker rooms and storage facilities, and a new concession stand. Also air conditioning would be added for the first time. Estimated cost - $2,670,000</w:t>
      </w:r>
    </w:p>
    <w:p w14:paraId="755E6DC6" w14:textId="77777777" w:rsidR="00573F9A" w:rsidRDefault="00573F9A" w:rsidP="00BB7D40">
      <w:pPr>
        <w:pStyle w:val="ListParagraph"/>
        <w:spacing w:line="276" w:lineRule="auto"/>
        <w:rPr>
          <w:rFonts w:ascii="Arial" w:hAnsi="Arial" w:cs="Arial"/>
          <w:sz w:val="24"/>
        </w:rPr>
      </w:pPr>
    </w:p>
    <w:p w14:paraId="42A63566" w14:textId="77777777" w:rsidR="00EE20A5" w:rsidRDefault="00EE20A5" w:rsidP="00BB7D40">
      <w:pPr>
        <w:pStyle w:val="ListParagraph"/>
        <w:spacing w:line="276" w:lineRule="auto"/>
        <w:rPr>
          <w:rFonts w:ascii="Arial" w:hAnsi="Arial" w:cs="Arial"/>
          <w:sz w:val="24"/>
        </w:rPr>
      </w:pPr>
    </w:p>
    <w:p w14:paraId="7D5B5641" w14:textId="77777777" w:rsidR="00BB7D40" w:rsidRPr="00BB7D40" w:rsidRDefault="00BB7D40" w:rsidP="00BB7D40">
      <w:pPr>
        <w:pStyle w:val="ListParagraph"/>
        <w:spacing w:line="276" w:lineRule="auto"/>
        <w:rPr>
          <w:rFonts w:ascii="Arial" w:hAnsi="Arial" w:cs="Arial"/>
          <w:sz w:val="24"/>
        </w:rPr>
      </w:pPr>
    </w:p>
    <w:p w14:paraId="3408F167" w14:textId="77777777" w:rsidR="004F78A4" w:rsidRPr="00BB7D40" w:rsidRDefault="004F78A4" w:rsidP="00BB7D40">
      <w:pPr>
        <w:pStyle w:val="ListParagraph"/>
        <w:numPr>
          <w:ilvl w:val="0"/>
          <w:numId w:val="1"/>
        </w:numPr>
        <w:spacing w:line="276" w:lineRule="auto"/>
        <w:rPr>
          <w:rFonts w:ascii="Arial" w:hAnsi="Arial" w:cs="Arial"/>
          <w:b/>
          <w:sz w:val="24"/>
        </w:rPr>
      </w:pPr>
      <w:r w:rsidRPr="00BB7D40">
        <w:rPr>
          <w:rFonts w:ascii="Arial" w:hAnsi="Arial" w:cs="Arial"/>
          <w:b/>
          <w:sz w:val="24"/>
        </w:rPr>
        <w:lastRenderedPageBreak/>
        <w:t>New Transportation Facility</w:t>
      </w:r>
    </w:p>
    <w:p w14:paraId="5621C493" w14:textId="77777777" w:rsidR="00573F9A" w:rsidRPr="00BB7D40" w:rsidRDefault="004F78A4" w:rsidP="00BB7D40">
      <w:pPr>
        <w:pStyle w:val="ListParagraph"/>
        <w:spacing w:line="276" w:lineRule="auto"/>
        <w:rPr>
          <w:rFonts w:ascii="Arial" w:hAnsi="Arial" w:cs="Arial"/>
          <w:sz w:val="24"/>
        </w:rPr>
      </w:pPr>
      <w:r w:rsidRPr="00BB7D40">
        <w:rPr>
          <w:rFonts w:ascii="Arial" w:hAnsi="Arial" w:cs="Arial"/>
          <w:sz w:val="24"/>
        </w:rPr>
        <w:t>In order to expand Pevely Elementary, the District must</w:t>
      </w:r>
      <w:r w:rsidR="00573F9A" w:rsidRPr="00BB7D40">
        <w:rPr>
          <w:rFonts w:ascii="Arial" w:hAnsi="Arial" w:cs="Arial"/>
          <w:sz w:val="24"/>
        </w:rPr>
        <w:t xml:space="preserve"> move the bus garage to another location. This would also help improve the traffic flow at Pevely and result in increased safety and convenience. The District will purchase the property with funds from the current operating budget. Levy funds would be used to construct the new transportation facility. Estimated cost - $1,500,000</w:t>
      </w:r>
    </w:p>
    <w:p w14:paraId="687F122B" w14:textId="77777777" w:rsidR="00573F9A" w:rsidRPr="00BB7D40" w:rsidRDefault="00573F9A" w:rsidP="00BB7D40">
      <w:pPr>
        <w:pStyle w:val="ListParagraph"/>
        <w:spacing w:line="276" w:lineRule="auto"/>
        <w:rPr>
          <w:rFonts w:ascii="Arial" w:hAnsi="Arial" w:cs="Arial"/>
          <w:sz w:val="24"/>
        </w:rPr>
      </w:pPr>
    </w:p>
    <w:p w14:paraId="6DE8E27F" w14:textId="77777777" w:rsidR="00573F9A" w:rsidRPr="00BB7D40" w:rsidRDefault="00A33E79" w:rsidP="00BB7D40">
      <w:pPr>
        <w:pStyle w:val="ListParagraph"/>
        <w:numPr>
          <w:ilvl w:val="0"/>
          <w:numId w:val="1"/>
        </w:numPr>
        <w:spacing w:line="276" w:lineRule="auto"/>
        <w:rPr>
          <w:rFonts w:ascii="Arial" w:hAnsi="Arial" w:cs="Arial"/>
          <w:b/>
          <w:sz w:val="24"/>
        </w:rPr>
      </w:pPr>
      <w:r>
        <w:rPr>
          <w:rFonts w:ascii="Arial" w:hAnsi="Arial" w:cs="Arial"/>
          <w:b/>
          <w:sz w:val="24"/>
        </w:rPr>
        <w:t xml:space="preserve">New Entrance at </w:t>
      </w:r>
      <w:proofErr w:type="spellStart"/>
      <w:r>
        <w:rPr>
          <w:rFonts w:ascii="Arial" w:hAnsi="Arial" w:cs="Arial"/>
          <w:b/>
          <w:sz w:val="24"/>
        </w:rPr>
        <w:t>Senn</w:t>
      </w:r>
      <w:proofErr w:type="spellEnd"/>
      <w:r>
        <w:rPr>
          <w:rFonts w:ascii="Arial" w:hAnsi="Arial" w:cs="Arial"/>
          <w:b/>
          <w:sz w:val="24"/>
        </w:rPr>
        <w:t>-</w:t>
      </w:r>
      <w:r w:rsidR="00573F9A" w:rsidRPr="00BB7D40">
        <w:rPr>
          <w:rFonts w:ascii="Arial" w:hAnsi="Arial" w:cs="Arial"/>
          <w:b/>
          <w:sz w:val="24"/>
        </w:rPr>
        <w:t>Thomas Middle School</w:t>
      </w:r>
    </w:p>
    <w:p w14:paraId="1A460B0A" w14:textId="77777777" w:rsidR="00573F9A" w:rsidRPr="00BB7D40" w:rsidRDefault="00573F9A" w:rsidP="00BB7D40">
      <w:pPr>
        <w:pStyle w:val="ListParagraph"/>
        <w:spacing w:line="276" w:lineRule="auto"/>
        <w:rPr>
          <w:rFonts w:ascii="Arial" w:hAnsi="Arial" w:cs="Arial"/>
          <w:sz w:val="24"/>
        </w:rPr>
      </w:pPr>
      <w:r w:rsidRPr="00BB7D40">
        <w:rPr>
          <w:rFonts w:ascii="Arial" w:hAnsi="Arial" w:cs="Arial"/>
          <w:sz w:val="24"/>
        </w:rPr>
        <w:t>Passage of the levy would allow the District to renovate and relocate the main entrance for improved security and visibility. The construc</w:t>
      </w:r>
      <w:r w:rsidR="00BD7A59">
        <w:rPr>
          <w:rFonts w:ascii="Arial" w:hAnsi="Arial" w:cs="Arial"/>
          <w:sz w:val="24"/>
        </w:rPr>
        <w:t xml:space="preserve">tion would include </w:t>
      </w:r>
      <w:r w:rsidRPr="00BB7D40">
        <w:rPr>
          <w:rFonts w:ascii="Arial" w:hAnsi="Arial" w:cs="Arial"/>
          <w:sz w:val="24"/>
        </w:rPr>
        <w:t>new offices and an update for the nurse’s clinic. Estimated cost - $906,750</w:t>
      </w:r>
    </w:p>
    <w:p w14:paraId="0C223D80" w14:textId="77777777" w:rsidR="0084713A" w:rsidRPr="00BB7D40" w:rsidRDefault="0084713A" w:rsidP="00BB7D40">
      <w:pPr>
        <w:pStyle w:val="ListParagraph"/>
        <w:spacing w:line="276" w:lineRule="auto"/>
        <w:rPr>
          <w:rFonts w:ascii="Arial" w:hAnsi="Arial" w:cs="Arial"/>
          <w:sz w:val="24"/>
        </w:rPr>
      </w:pPr>
    </w:p>
    <w:p w14:paraId="189E1A30" w14:textId="77777777" w:rsidR="0084713A" w:rsidRPr="00BB7D40" w:rsidRDefault="0084713A" w:rsidP="00BB7D40">
      <w:pPr>
        <w:pStyle w:val="ListParagraph"/>
        <w:numPr>
          <w:ilvl w:val="0"/>
          <w:numId w:val="1"/>
        </w:numPr>
        <w:spacing w:line="276" w:lineRule="auto"/>
        <w:rPr>
          <w:rFonts w:ascii="Arial" w:hAnsi="Arial" w:cs="Arial"/>
          <w:b/>
          <w:sz w:val="24"/>
        </w:rPr>
      </w:pPr>
      <w:r w:rsidRPr="00BB7D40">
        <w:rPr>
          <w:rFonts w:ascii="Arial" w:hAnsi="Arial" w:cs="Arial"/>
          <w:b/>
          <w:sz w:val="24"/>
        </w:rPr>
        <w:t>Connecting the Taylor Early Childhood Center with the Butterfly Wing</w:t>
      </w:r>
    </w:p>
    <w:p w14:paraId="045F703E" w14:textId="77777777" w:rsidR="0084713A" w:rsidRPr="00BB7D40" w:rsidRDefault="0084713A" w:rsidP="00BB7D40">
      <w:pPr>
        <w:pStyle w:val="ListParagraph"/>
        <w:spacing w:line="276" w:lineRule="auto"/>
        <w:rPr>
          <w:rFonts w:ascii="Arial" w:hAnsi="Arial" w:cs="Arial"/>
          <w:sz w:val="24"/>
        </w:rPr>
      </w:pPr>
      <w:r w:rsidRPr="00BB7D40">
        <w:rPr>
          <w:rFonts w:ascii="Arial" w:hAnsi="Arial" w:cs="Arial"/>
          <w:sz w:val="24"/>
        </w:rPr>
        <w:t>Connecting the two buildings and adding office space at the early childhood center would improve safety and decrease travel time during inclement weather or for students with mobility issues. Estimated cost - $675,500</w:t>
      </w:r>
    </w:p>
    <w:p w14:paraId="5C61B4F7" w14:textId="77777777" w:rsidR="0084713A" w:rsidRPr="00BB7D40" w:rsidRDefault="0084713A" w:rsidP="00BB7D40">
      <w:pPr>
        <w:pStyle w:val="ListParagraph"/>
        <w:spacing w:line="276" w:lineRule="auto"/>
        <w:rPr>
          <w:rFonts w:ascii="Arial" w:hAnsi="Arial" w:cs="Arial"/>
          <w:sz w:val="24"/>
        </w:rPr>
      </w:pPr>
    </w:p>
    <w:p w14:paraId="2B685BA5" w14:textId="77777777" w:rsidR="0084713A" w:rsidRPr="00BB7D40" w:rsidRDefault="0084713A" w:rsidP="00BB7D40">
      <w:pPr>
        <w:pStyle w:val="ListParagraph"/>
        <w:numPr>
          <w:ilvl w:val="0"/>
          <w:numId w:val="1"/>
        </w:numPr>
        <w:spacing w:line="276" w:lineRule="auto"/>
        <w:rPr>
          <w:rFonts w:ascii="Arial" w:hAnsi="Arial" w:cs="Arial"/>
          <w:b/>
          <w:sz w:val="24"/>
        </w:rPr>
      </w:pPr>
      <w:r w:rsidRPr="00BB7D40">
        <w:rPr>
          <w:rFonts w:ascii="Arial" w:hAnsi="Arial" w:cs="Arial"/>
          <w:b/>
          <w:sz w:val="24"/>
        </w:rPr>
        <w:t>Herculaneum High School Science Room Renovations</w:t>
      </w:r>
    </w:p>
    <w:p w14:paraId="5D90A2B4" w14:textId="77777777" w:rsidR="0084713A" w:rsidRPr="00BB7D40" w:rsidRDefault="0084713A" w:rsidP="00BB7D40">
      <w:pPr>
        <w:pStyle w:val="ListParagraph"/>
        <w:spacing w:line="276" w:lineRule="auto"/>
        <w:rPr>
          <w:rFonts w:ascii="Arial" w:hAnsi="Arial" w:cs="Arial"/>
          <w:b/>
          <w:sz w:val="24"/>
        </w:rPr>
      </w:pPr>
      <w:r w:rsidRPr="00BB7D40">
        <w:rPr>
          <w:rFonts w:ascii="Arial" w:hAnsi="Arial" w:cs="Arial"/>
          <w:sz w:val="24"/>
        </w:rPr>
        <w:t xml:space="preserve">The science rooms at HHS have not been updated since the early 80’s. Passage of the levy would allow the district to renovate three </w:t>
      </w:r>
      <w:r w:rsidR="0039561C" w:rsidRPr="00BB7D40">
        <w:rPr>
          <w:rFonts w:ascii="Arial" w:hAnsi="Arial" w:cs="Arial"/>
          <w:sz w:val="24"/>
        </w:rPr>
        <w:t>classrooms/science labs. Estimated cost - $536,800</w:t>
      </w:r>
      <w:r w:rsidRPr="00BB7D40">
        <w:rPr>
          <w:rFonts w:ascii="Arial" w:hAnsi="Arial" w:cs="Arial"/>
          <w:b/>
          <w:sz w:val="24"/>
        </w:rPr>
        <w:t xml:space="preserve"> </w:t>
      </w:r>
    </w:p>
    <w:p w14:paraId="10BEC476" w14:textId="77777777" w:rsidR="004F78A4" w:rsidRPr="00BB7D40" w:rsidRDefault="00573F9A" w:rsidP="00BB7D40">
      <w:pPr>
        <w:pStyle w:val="ListParagraph"/>
        <w:spacing w:line="276" w:lineRule="auto"/>
        <w:rPr>
          <w:rFonts w:ascii="Arial" w:hAnsi="Arial" w:cs="Arial"/>
          <w:sz w:val="24"/>
        </w:rPr>
      </w:pPr>
      <w:r w:rsidRPr="00BB7D40">
        <w:rPr>
          <w:rFonts w:ascii="Arial" w:hAnsi="Arial" w:cs="Arial"/>
          <w:sz w:val="24"/>
        </w:rPr>
        <w:t xml:space="preserve">  </w:t>
      </w:r>
    </w:p>
    <w:p w14:paraId="01839A05" w14:textId="77777777" w:rsidR="00B5292D" w:rsidRPr="00BB7D40" w:rsidRDefault="00B5292D" w:rsidP="00BB7D40">
      <w:pPr>
        <w:spacing w:line="276" w:lineRule="auto"/>
        <w:rPr>
          <w:rFonts w:ascii="Arial" w:hAnsi="Arial" w:cs="Arial"/>
          <w:b/>
          <w:sz w:val="24"/>
        </w:rPr>
      </w:pPr>
      <w:r w:rsidRPr="00BB7D40">
        <w:rPr>
          <w:rFonts w:ascii="Arial" w:hAnsi="Arial" w:cs="Arial"/>
          <w:sz w:val="24"/>
        </w:rPr>
        <w:t xml:space="preserve">Q: </w:t>
      </w:r>
      <w:r w:rsidRPr="00BB7D40">
        <w:rPr>
          <w:rFonts w:ascii="Arial" w:hAnsi="Arial" w:cs="Arial"/>
          <w:b/>
          <w:sz w:val="24"/>
        </w:rPr>
        <w:t xml:space="preserve">How did the District decide which projects </w:t>
      </w:r>
      <w:r w:rsidR="00F1498E" w:rsidRPr="00BB7D40">
        <w:rPr>
          <w:rFonts w:ascii="Arial" w:hAnsi="Arial" w:cs="Arial"/>
          <w:b/>
          <w:sz w:val="24"/>
        </w:rPr>
        <w:t>should be a priority?</w:t>
      </w:r>
    </w:p>
    <w:p w14:paraId="30B8594E" w14:textId="77777777" w:rsidR="00B71FD6" w:rsidRPr="00BB7D40" w:rsidRDefault="00F1498E" w:rsidP="00BB7D40">
      <w:pPr>
        <w:spacing w:line="276" w:lineRule="auto"/>
        <w:rPr>
          <w:rFonts w:ascii="Arial" w:hAnsi="Arial" w:cs="Arial"/>
          <w:sz w:val="24"/>
        </w:rPr>
      </w:pPr>
      <w:r w:rsidRPr="00BB7D40">
        <w:rPr>
          <w:rFonts w:ascii="Arial" w:hAnsi="Arial" w:cs="Arial"/>
          <w:sz w:val="24"/>
        </w:rPr>
        <w:t>A: As part of the Master Facility Plan Proces</w:t>
      </w:r>
      <w:r w:rsidR="00B71FD6" w:rsidRPr="00BB7D40">
        <w:rPr>
          <w:rFonts w:ascii="Arial" w:hAnsi="Arial" w:cs="Arial"/>
          <w:sz w:val="24"/>
        </w:rPr>
        <w:t xml:space="preserve">s, the Dunklin R-5 School District has conducted an extensive </w:t>
      </w:r>
      <w:r w:rsidR="009418E0" w:rsidRPr="00BB7D40">
        <w:rPr>
          <w:rFonts w:ascii="Arial" w:hAnsi="Arial" w:cs="Arial"/>
          <w:sz w:val="24"/>
        </w:rPr>
        <w:t xml:space="preserve">staff and </w:t>
      </w:r>
      <w:r w:rsidR="00B71FD6" w:rsidRPr="00BB7D40">
        <w:rPr>
          <w:rFonts w:ascii="Arial" w:hAnsi="Arial" w:cs="Arial"/>
          <w:sz w:val="24"/>
        </w:rPr>
        <w:t>community engagement effort to solicit the input of district residents. Phase 1 was completed in the spring of 2015 and included surveys completed by</w:t>
      </w:r>
      <w:r w:rsidR="009418E0" w:rsidRPr="00BB7D40">
        <w:rPr>
          <w:rFonts w:ascii="Arial" w:hAnsi="Arial" w:cs="Arial"/>
          <w:sz w:val="24"/>
        </w:rPr>
        <w:t xml:space="preserve"> the staff of each building,</w:t>
      </w:r>
      <w:r w:rsidR="00B71FD6" w:rsidRPr="00BB7D40">
        <w:rPr>
          <w:rFonts w:ascii="Arial" w:hAnsi="Arial" w:cs="Arial"/>
          <w:sz w:val="24"/>
        </w:rPr>
        <w:t xml:space="preserve"> brainstorming sessions with those staff me</w:t>
      </w:r>
      <w:r w:rsidR="009418E0" w:rsidRPr="00BB7D40">
        <w:rPr>
          <w:rFonts w:ascii="Arial" w:hAnsi="Arial" w:cs="Arial"/>
          <w:sz w:val="24"/>
        </w:rPr>
        <w:t>mbers and parents, as well as “walk-throughs” of our schools.</w:t>
      </w:r>
      <w:r w:rsidR="007F47A5" w:rsidRPr="00BB7D40">
        <w:rPr>
          <w:rFonts w:ascii="Arial" w:hAnsi="Arial" w:cs="Arial"/>
          <w:sz w:val="24"/>
        </w:rPr>
        <w:t xml:space="preserve"> </w:t>
      </w:r>
    </w:p>
    <w:p w14:paraId="2B46D49D" w14:textId="77777777" w:rsidR="00F1498E" w:rsidRDefault="009418E0" w:rsidP="00BB7D40">
      <w:pPr>
        <w:spacing w:line="276" w:lineRule="auto"/>
        <w:rPr>
          <w:rFonts w:ascii="Arial" w:hAnsi="Arial" w:cs="Arial"/>
          <w:sz w:val="24"/>
        </w:rPr>
      </w:pPr>
      <w:r w:rsidRPr="00BB7D40">
        <w:rPr>
          <w:rFonts w:ascii="Arial" w:hAnsi="Arial" w:cs="Arial"/>
          <w:sz w:val="24"/>
        </w:rPr>
        <w:t>Phase</w:t>
      </w:r>
      <w:r w:rsidR="007A2FBC">
        <w:rPr>
          <w:rFonts w:ascii="Arial" w:hAnsi="Arial" w:cs="Arial"/>
          <w:sz w:val="24"/>
        </w:rPr>
        <w:t xml:space="preserve"> </w:t>
      </w:r>
      <w:r w:rsidRPr="00BB7D40">
        <w:rPr>
          <w:rFonts w:ascii="Arial" w:hAnsi="Arial" w:cs="Arial"/>
          <w:sz w:val="24"/>
        </w:rPr>
        <w:t xml:space="preserve">2 </w:t>
      </w:r>
      <w:r w:rsidR="00B71FD6" w:rsidRPr="00BB7D40">
        <w:rPr>
          <w:rFonts w:ascii="Arial" w:hAnsi="Arial" w:cs="Arial"/>
          <w:sz w:val="24"/>
        </w:rPr>
        <w:t xml:space="preserve">was conducted </w:t>
      </w:r>
      <w:r w:rsidRPr="00BB7D40">
        <w:rPr>
          <w:rFonts w:ascii="Arial" w:hAnsi="Arial" w:cs="Arial"/>
          <w:sz w:val="24"/>
        </w:rPr>
        <w:t>in the fall of 2015 and included six</w:t>
      </w:r>
      <w:r w:rsidR="00B71FD6" w:rsidRPr="00BB7D40">
        <w:rPr>
          <w:rFonts w:ascii="Arial" w:hAnsi="Arial" w:cs="Arial"/>
          <w:sz w:val="24"/>
        </w:rPr>
        <w:t xml:space="preserve"> </w:t>
      </w:r>
      <w:r w:rsidRPr="00BB7D40">
        <w:rPr>
          <w:rFonts w:ascii="Arial" w:hAnsi="Arial" w:cs="Arial"/>
          <w:sz w:val="24"/>
        </w:rPr>
        <w:t xml:space="preserve">different </w:t>
      </w:r>
      <w:r w:rsidR="00B71FD6" w:rsidRPr="00BB7D40">
        <w:rPr>
          <w:rFonts w:ascii="Arial" w:hAnsi="Arial" w:cs="Arial"/>
          <w:sz w:val="24"/>
        </w:rPr>
        <w:t>community meetings to discuss the current state of our facilities, the needs of our students and how to move forward to best meet t</w:t>
      </w:r>
      <w:r w:rsidRPr="00BB7D40">
        <w:rPr>
          <w:rFonts w:ascii="Arial" w:hAnsi="Arial" w:cs="Arial"/>
          <w:sz w:val="24"/>
        </w:rPr>
        <w:t xml:space="preserve">hose needs. </w:t>
      </w:r>
      <w:r w:rsidR="00B71FD6" w:rsidRPr="00BB7D40">
        <w:rPr>
          <w:rFonts w:ascii="Arial" w:hAnsi="Arial" w:cs="Arial"/>
          <w:sz w:val="24"/>
        </w:rPr>
        <w:t xml:space="preserve">Dunklin R-5 parents Amanda </w:t>
      </w:r>
      <w:proofErr w:type="spellStart"/>
      <w:r w:rsidR="00B71FD6" w:rsidRPr="00BB7D40">
        <w:rPr>
          <w:rFonts w:ascii="Arial" w:hAnsi="Arial" w:cs="Arial"/>
          <w:sz w:val="24"/>
        </w:rPr>
        <w:t>Bartosch</w:t>
      </w:r>
      <w:proofErr w:type="spellEnd"/>
      <w:r w:rsidR="00B71FD6" w:rsidRPr="00BB7D40">
        <w:rPr>
          <w:rFonts w:ascii="Arial" w:hAnsi="Arial" w:cs="Arial"/>
          <w:sz w:val="24"/>
        </w:rPr>
        <w:t xml:space="preserve"> and Jim Vaughn served </w:t>
      </w:r>
      <w:r w:rsidRPr="00BB7D40">
        <w:rPr>
          <w:rFonts w:ascii="Arial" w:hAnsi="Arial" w:cs="Arial"/>
          <w:sz w:val="24"/>
        </w:rPr>
        <w:t>as co-chairs for this process. The first four</w:t>
      </w:r>
      <w:r w:rsidR="00B71FD6" w:rsidRPr="00BB7D40">
        <w:rPr>
          <w:rFonts w:ascii="Arial" w:hAnsi="Arial" w:cs="Arial"/>
          <w:sz w:val="24"/>
        </w:rPr>
        <w:t xml:space="preserve"> meetings</w:t>
      </w:r>
      <w:r w:rsidRPr="00BB7D40">
        <w:rPr>
          <w:rFonts w:ascii="Arial" w:hAnsi="Arial" w:cs="Arial"/>
          <w:sz w:val="24"/>
        </w:rPr>
        <w:t xml:space="preserve"> were each held at a different school and</w:t>
      </w:r>
      <w:r w:rsidR="00B71FD6" w:rsidRPr="00BB7D40">
        <w:rPr>
          <w:rFonts w:ascii="Arial" w:hAnsi="Arial" w:cs="Arial"/>
          <w:sz w:val="24"/>
        </w:rPr>
        <w:t xml:space="preserve"> focused on that particular location and included a tour of that campus as well as enrollment projections, financial data, and stakeholde</w:t>
      </w:r>
      <w:r w:rsidR="007F47A5" w:rsidRPr="00BB7D40">
        <w:rPr>
          <w:rFonts w:ascii="Arial" w:hAnsi="Arial" w:cs="Arial"/>
          <w:sz w:val="24"/>
        </w:rPr>
        <w:t>r phone survey data. The final two</w:t>
      </w:r>
      <w:r w:rsidR="00B71FD6" w:rsidRPr="00BB7D40">
        <w:rPr>
          <w:rFonts w:ascii="Arial" w:hAnsi="Arial" w:cs="Arial"/>
          <w:sz w:val="24"/>
        </w:rPr>
        <w:t xml:space="preserve"> meetings were used to process the </w:t>
      </w:r>
      <w:r w:rsidR="007F47A5" w:rsidRPr="00BB7D40">
        <w:rPr>
          <w:rFonts w:ascii="Arial" w:hAnsi="Arial" w:cs="Arial"/>
          <w:sz w:val="24"/>
        </w:rPr>
        <w:t xml:space="preserve">community feedback </w:t>
      </w:r>
      <w:r w:rsidR="00B71FD6" w:rsidRPr="00BB7D40">
        <w:rPr>
          <w:rFonts w:ascii="Arial" w:hAnsi="Arial" w:cs="Arial"/>
          <w:sz w:val="24"/>
        </w:rPr>
        <w:t xml:space="preserve">and draft a plan </w:t>
      </w:r>
      <w:r w:rsidR="007F47A5" w:rsidRPr="00BB7D40">
        <w:rPr>
          <w:rFonts w:ascii="Arial" w:hAnsi="Arial" w:cs="Arial"/>
          <w:sz w:val="24"/>
        </w:rPr>
        <w:t xml:space="preserve">that was presented </w:t>
      </w:r>
      <w:r w:rsidR="00B71FD6" w:rsidRPr="00BB7D40">
        <w:rPr>
          <w:rFonts w:ascii="Arial" w:hAnsi="Arial" w:cs="Arial"/>
          <w:sz w:val="24"/>
        </w:rPr>
        <w:t>t</w:t>
      </w:r>
      <w:r w:rsidR="007F47A5" w:rsidRPr="00BB7D40">
        <w:rPr>
          <w:rFonts w:ascii="Arial" w:hAnsi="Arial" w:cs="Arial"/>
          <w:sz w:val="24"/>
        </w:rPr>
        <w:t xml:space="preserve">o the Board of Education </w:t>
      </w:r>
      <w:r w:rsidR="00B71FD6" w:rsidRPr="00BB7D40">
        <w:rPr>
          <w:rFonts w:ascii="Arial" w:hAnsi="Arial" w:cs="Arial"/>
          <w:sz w:val="24"/>
        </w:rPr>
        <w:t>at a special meeting on December 2, 2015.</w:t>
      </w:r>
    </w:p>
    <w:p w14:paraId="575750C1" w14:textId="77777777" w:rsidR="00EE20A5" w:rsidRPr="00BB7D40" w:rsidRDefault="00EE20A5" w:rsidP="00BB7D40">
      <w:pPr>
        <w:spacing w:line="276" w:lineRule="auto"/>
        <w:rPr>
          <w:rFonts w:ascii="Arial" w:hAnsi="Arial" w:cs="Arial"/>
          <w:sz w:val="24"/>
        </w:rPr>
      </w:pPr>
    </w:p>
    <w:p w14:paraId="4BC1E9C5" w14:textId="77777777" w:rsidR="004712A8" w:rsidRDefault="004712A8" w:rsidP="00BB7D40">
      <w:pPr>
        <w:spacing w:line="276" w:lineRule="auto"/>
        <w:rPr>
          <w:rFonts w:ascii="Arial" w:hAnsi="Arial" w:cs="Arial"/>
          <w:sz w:val="24"/>
        </w:rPr>
      </w:pPr>
      <w:r>
        <w:rPr>
          <w:rFonts w:ascii="Arial" w:hAnsi="Arial" w:cs="Arial"/>
          <w:sz w:val="24"/>
        </w:rPr>
        <w:lastRenderedPageBreak/>
        <w:t xml:space="preserve">Q: </w:t>
      </w:r>
      <w:r w:rsidRPr="004712A8">
        <w:rPr>
          <w:rFonts w:ascii="Arial" w:hAnsi="Arial" w:cs="Arial"/>
          <w:b/>
          <w:sz w:val="24"/>
        </w:rPr>
        <w:t xml:space="preserve">What was the District phone survey and what </w:t>
      </w:r>
      <w:r w:rsidR="00A82F4A">
        <w:rPr>
          <w:rFonts w:ascii="Arial" w:hAnsi="Arial" w:cs="Arial"/>
          <w:b/>
          <w:sz w:val="24"/>
        </w:rPr>
        <w:t>did it tell us</w:t>
      </w:r>
      <w:r w:rsidRPr="004712A8">
        <w:rPr>
          <w:rFonts w:ascii="Arial" w:hAnsi="Arial" w:cs="Arial"/>
          <w:b/>
          <w:sz w:val="24"/>
        </w:rPr>
        <w:t>?</w:t>
      </w:r>
    </w:p>
    <w:p w14:paraId="69321111" w14:textId="77777777" w:rsidR="004712A8" w:rsidRDefault="004712A8" w:rsidP="00BB7D40">
      <w:pPr>
        <w:spacing w:line="276" w:lineRule="auto"/>
        <w:rPr>
          <w:rFonts w:ascii="Arial" w:hAnsi="Arial" w:cs="Arial"/>
          <w:sz w:val="24"/>
        </w:rPr>
      </w:pPr>
      <w:r>
        <w:rPr>
          <w:rFonts w:ascii="Arial" w:hAnsi="Arial" w:cs="Arial"/>
          <w:sz w:val="24"/>
        </w:rPr>
        <w:t xml:space="preserve">A: The District commissioned Patron Insight to conduct an in-depth survey of our community and their perceptions of the Dunklin R-5 School District. The survey consisted of 361 phone interviews with District residents. The overall performance of the District was rated “A” or “B” by 73% of those surveyed. A majority of those in the survey also indicated they would “favor” or “strongly favor” </w:t>
      </w:r>
      <w:r w:rsidR="00076E68" w:rsidRPr="00076E68">
        <w:rPr>
          <w:rFonts w:ascii="Arial" w:hAnsi="Arial" w:cs="Arial"/>
          <w:sz w:val="24"/>
        </w:rPr>
        <w:t>a 62 cent tax levy increase</w:t>
      </w:r>
      <w:r w:rsidR="00076E68">
        <w:rPr>
          <w:rFonts w:ascii="Arial" w:hAnsi="Arial" w:cs="Arial"/>
          <w:sz w:val="24"/>
        </w:rPr>
        <w:t>.</w:t>
      </w:r>
    </w:p>
    <w:p w14:paraId="40C5A599" w14:textId="77777777" w:rsidR="00BB7D40" w:rsidRDefault="00BB7D40" w:rsidP="00BB7D40">
      <w:pPr>
        <w:spacing w:line="276" w:lineRule="auto"/>
        <w:rPr>
          <w:rFonts w:ascii="Arial" w:hAnsi="Arial" w:cs="Arial"/>
          <w:b/>
          <w:sz w:val="24"/>
        </w:rPr>
      </w:pPr>
      <w:r w:rsidRPr="00EA62C1">
        <w:rPr>
          <w:rFonts w:ascii="Arial" w:hAnsi="Arial" w:cs="Arial"/>
          <w:sz w:val="24"/>
        </w:rPr>
        <w:t>Q:</w:t>
      </w:r>
      <w:r>
        <w:rPr>
          <w:rFonts w:ascii="Arial" w:hAnsi="Arial" w:cs="Arial"/>
          <w:b/>
          <w:sz w:val="24"/>
        </w:rPr>
        <w:t xml:space="preserve"> What were the results of the recent demographic study?</w:t>
      </w:r>
    </w:p>
    <w:p w14:paraId="796EB20D" w14:textId="77777777" w:rsidR="00EA62C1" w:rsidRPr="00EA62C1" w:rsidRDefault="00EA62C1" w:rsidP="00BB7D40">
      <w:pPr>
        <w:spacing w:line="276" w:lineRule="auto"/>
        <w:rPr>
          <w:rFonts w:ascii="Arial" w:hAnsi="Arial" w:cs="Arial"/>
          <w:sz w:val="24"/>
        </w:rPr>
      </w:pPr>
      <w:r w:rsidRPr="00EA62C1">
        <w:rPr>
          <w:rFonts w:ascii="Arial" w:hAnsi="Arial" w:cs="Arial"/>
          <w:sz w:val="24"/>
        </w:rPr>
        <w:t xml:space="preserve">A: Demographer Dr. Charles </w:t>
      </w:r>
      <w:proofErr w:type="spellStart"/>
      <w:r w:rsidRPr="00EA62C1">
        <w:rPr>
          <w:rFonts w:ascii="Arial" w:hAnsi="Arial" w:cs="Arial"/>
          <w:sz w:val="24"/>
        </w:rPr>
        <w:t>Kofron</w:t>
      </w:r>
      <w:proofErr w:type="spellEnd"/>
      <w:r w:rsidRPr="00EA62C1">
        <w:rPr>
          <w:rFonts w:ascii="Arial" w:hAnsi="Arial" w:cs="Arial"/>
          <w:sz w:val="24"/>
        </w:rPr>
        <w:t xml:space="preserve"> used current enrollment data and live birth records that were geocoded for address locations. The results were </w:t>
      </w:r>
      <w:r>
        <w:rPr>
          <w:rFonts w:ascii="Arial" w:hAnsi="Arial" w:cs="Arial"/>
          <w:sz w:val="24"/>
        </w:rPr>
        <w:t>cross-</w:t>
      </w:r>
      <w:r w:rsidRPr="00EA62C1">
        <w:rPr>
          <w:rFonts w:ascii="Arial" w:hAnsi="Arial" w:cs="Arial"/>
          <w:sz w:val="24"/>
        </w:rPr>
        <w:t>tabulated by cohort year which generated the counts for the projection model.</w:t>
      </w:r>
      <w:r>
        <w:rPr>
          <w:rFonts w:ascii="Arial" w:hAnsi="Arial" w:cs="Arial"/>
          <w:sz w:val="24"/>
        </w:rPr>
        <w:t xml:space="preserve"> Since 2004, the District enrollment has increased by 353 students or about 29% to our current enrollment of 1,583. The projections indicate the District’s total enrollment could be as high as 2,186 students by 2020. In 2015 the number of students enrolled in grades K-5 reached an </w:t>
      </w:r>
      <w:r w:rsidR="00C67044">
        <w:rPr>
          <w:rFonts w:ascii="Arial" w:hAnsi="Arial" w:cs="Arial"/>
          <w:sz w:val="24"/>
        </w:rPr>
        <w:t xml:space="preserve">all-time high with 814 students, but projections show that number could climb </w:t>
      </w:r>
      <w:r w:rsidR="00A82F4A">
        <w:rPr>
          <w:rFonts w:ascii="Arial" w:hAnsi="Arial" w:cs="Arial"/>
          <w:sz w:val="24"/>
        </w:rPr>
        <w:t>as high as</w:t>
      </w:r>
      <w:r w:rsidR="00C67044">
        <w:rPr>
          <w:rFonts w:ascii="Arial" w:hAnsi="Arial" w:cs="Arial"/>
          <w:sz w:val="24"/>
        </w:rPr>
        <w:t xml:space="preserve"> 1,111 by the year 2020.</w:t>
      </w:r>
      <w:r>
        <w:rPr>
          <w:rFonts w:ascii="Arial" w:hAnsi="Arial" w:cs="Arial"/>
          <w:sz w:val="24"/>
        </w:rPr>
        <w:t xml:space="preserve"> </w:t>
      </w:r>
      <w:r w:rsidRPr="00EA62C1">
        <w:rPr>
          <w:rFonts w:ascii="Arial" w:hAnsi="Arial" w:cs="Arial"/>
          <w:sz w:val="24"/>
        </w:rPr>
        <w:t xml:space="preserve"> </w:t>
      </w:r>
    </w:p>
    <w:p w14:paraId="26B183E7" w14:textId="77777777" w:rsidR="009D19B0" w:rsidRPr="00BB7D40" w:rsidRDefault="00BB7D40" w:rsidP="00BB7D40">
      <w:pPr>
        <w:spacing w:line="276" w:lineRule="auto"/>
        <w:rPr>
          <w:rFonts w:ascii="Arial" w:hAnsi="Arial" w:cs="Arial"/>
          <w:b/>
          <w:sz w:val="24"/>
        </w:rPr>
      </w:pPr>
      <w:r w:rsidRPr="00A33E79">
        <w:rPr>
          <w:rFonts w:ascii="Arial" w:hAnsi="Arial" w:cs="Arial"/>
          <w:sz w:val="24"/>
        </w:rPr>
        <w:t>Q:</w:t>
      </w:r>
      <w:r w:rsidRPr="00BB7D40">
        <w:rPr>
          <w:rFonts w:ascii="Arial" w:hAnsi="Arial" w:cs="Arial"/>
          <w:b/>
          <w:sz w:val="24"/>
        </w:rPr>
        <w:t xml:space="preserve"> H</w:t>
      </w:r>
      <w:r w:rsidR="009D19B0" w:rsidRPr="00BB7D40">
        <w:rPr>
          <w:rFonts w:ascii="Arial" w:hAnsi="Arial" w:cs="Arial"/>
          <w:b/>
          <w:sz w:val="24"/>
        </w:rPr>
        <w:t>ow much would Proposition Blackcat Pride cost a homeowner in the District?</w:t>
      </w:r>
    </w:p>
    <w:p w14:paraId="031DED0B" w14:textId="77777777" w:rsidR="00A33E79" w:rsidRDefault="009D19B0" w:rsidP="00BB7D40">
      <w:pPr>
        <w:spacing w:line="276" w:lineRule="auto"/>
        <w:rPr>
          <w:rFonts w:ascii="Arial" w:hAnsi="Arial" w:cs="Arial"/>
          <w:sz w:val="24"/>
        </w:rPr>
      </w:pPr>
      <w:r w:rsidRPr="00BB7D40">
        <w:rPr>
          <w:rFonts w:ascii="Arial" w:hAnsi="Arial" w:cs="Arial"/>
          <w:sz w:val="24"/>
        </w:rPr>
        <w:t xml:space="preserve">A: If passed, the $.62 levy would cost the owner of a $100,000 </w:t>
      </w:r>
      <w:r w:rsidR="00536CD6">
        <w:rPr>
          <w:rFonts w:ascii="Arial" w:hAnsi="Arial" w:cs="Arial"/>
          <w:sz w:val="24"/>
        </w:rPr>
        <w:t>home $9.82 per month, or $117.84</w:t>
      </w:r>
      <w:r w:rsidRPr="00BB7D40">
        <w:rPr>
          <w:rFonts w:ascii="Arial" w:hAnsi="Arial" w:cs="Arial"/>
          <w:sz w:val="24"/>
        </w:rPr>
        <w:t xml:space="preserve"> annually.</w:t>
      </w:r>
    </w:p>
    <w:p w14:paraId="2E1B7459" w14:textId="77777777" w:rsidR="00A33E79" w:rsidRPr="00A33E79" w:rsidRDefault="00A33E79" w:rsidP="00A33E79">
      <w:pPr>
        <w:spacing w:line="276" w:lineRule="auto"/>
        <w:rPr>
          <w:rFonts w:ascii="Arial" w:hAnsi="Arial" w:cs="Arial"/>
          <w:b/>
          <w:sz w:val="24"/>
        </w:rPr>
      </w:pPr>
      <w:r w:rsidRPr="00A33E79">
        <w:rPr>
          <w:rFonts w:ascii="Arial" w:hAnsi="Arial" w:cs="Arial"/>
          <w:sz w:val="24"/>
        </w:rPr>
        <w:t>Q:</w:t>
      </w:r>
      <w:r w:rsidRPr="00A33E79">
        <w:rPr>
          <w:rFonts w:ascii="Arial" w:hAnsi="Arial" w:cs="Arial"/>
          <w:b/>
          <w:sz w:val="24"/>
        </w:rPr>
        <w:t xml:space="preserve"> How can I register to vote?</w:t>
      </w:r>
    </w:p>
    <w:p w14:paraId="6E4B3A65" w14:textId="77777777" w:rsidR="00A33E79" w:rsidRPr="00A33E79" w:rsidRDefault="00A33E79" w:rsidP="00A33E79">
      <w:pPr>
        <w:spacing w:line="276" w:lineRule="auto"/>
        <w:rPr>
          <w:rFonts w:ascii="Arial" w:hAnsi="Arial" w:cs="Arial"/>
          <w:sz w:val="24"/>
        </w:rPr>
      </w:pPr>
      <w:r w:rsidRPr="00A33E79">
        <w:rPr>
          <w:rFonts w:ascii="Arial" w:hAnsi="Arial" w:cs="Arial"/>
          <w:sz w:val="24"/>
        </w:rPr>
        <w:t>If you are not currently registered or you have moved since the last time you voted or your name has changed (i.e., marriage or divorce), please request a voter registration card. Registration cards can be obtained from any public school, library, city hall, state offices, or the Election Authority.</w:t>
      </w:r>
      <w:r>
        <w:rPr>
          <w:rFonts w:ascii="Arial" w:hAnsi="Arial" w:cs="Arial"/>
          <w:sz w:val="24"/>
        </w:rPr>
        <w:t xml:space="preserve"> The de</w:t>
      </w:r>
      <w:r w:rsidR="007A2FBC">
        <w:rPr>
          <w:rFonts w:ascii="Arial" w:hAnsi="Arial" w:cs="Arial"/>
          <w:sz w:val="24"/>
        </w:rPr>
        <w:t>adline to register for the November 8</w:t>
      </w:r>
      <w:r w:rsidR="007A2FBC" w:rsidRPr="007A2FBC">
        <w:rPr>
          <w:rFonts w:ascii="Arial" w:hAnsi="Arial" w:cs="Arial"/>
          <w:sz w:val="24"/>
          <w:vertAlign w:val="superscript"/>
        </w:rPr>
        <w:t>th</w:t>
      </w:r>
      <w:r w:rsidR="007A2FBC">
        <w:rPr>
          <w:rFonts w:ascii="Arial" w:hAnsi="Arial" w:cs="Arial"/>
          <w:sz w:val="24"/>
        </w:rPr>
        <w:t xml:space="preserve"> election is Wednesday, October 12</w:t>
      </w:r>
      <w:r w:rsidR="007A2FBC" w:rsidRPr="007A2FBC">
        <w:rPr>
          <w:rFonts w:ascii="Arial" w:hAnsi="Arial" w:cs="Arial"/>
          <w:sz w:val="24"/>
          <w:vertAlign w:val="superscript"/>
        </w:rPr>
        <w:t>th</w:t>
      </w:r>
      <w:r>
        <w:rPr>
          <w:rFonts w:ascii="Arial" w:hAnsi="Arial" w:cs="Arial"/>
          <w:sz w:val="24"/>
        </w:rPr>
        <w:t>.</w:t>
      </w:r>
      <w:r w:rsidRPr="00A33E79">
        <w:rPr>
          <w:rFonts w:ascii="Arial" w:hAnsi="Arial" w:cs="Arial"/>
          <w:sz w:val="24"/>
        </w:rPr>
        <w:t xml:space="preserve"> </w:t>
      </w:r>
    </w:p>
    <w:p w14:paraId="570C3125" w14:textId="77777777" w:rsidR="00A33E79" w:rsidRDefault="00A33E79" w:rsidP="00A33E79">
      <w:pPr>
        <w:spacing w:line="276" w:lineRule="auto"/>
        <w:rPr>
          <w:rFonts w:ascii="Arial" w:hAnsi="Arial" w:cs="Arial"/>
          <w:sz w:val="24"/>
        </w:rPr>
      </w:pPr>
      <w:r w:rsidRPr="00A33E79">
        <w:rPr>
          <w:rFonts w:ascii="Arial" w:hAnsi="Arial" w:cs="Arial"/>
          <w:sz w:val="24"/>
        </w:rPr>
        <w:t xml:space="preserve">For more information or downloadable forms, visit the </w:t>
      </w:r>
      <w:r>
        <w:rPr>
          <w:rFonts w:ascii="Arial" w:hAnsi="Arial" w:cs="Arial"/>
          <w:sz w:val="24"/>
        </w:rPr>
        <w:t xml:space="preserve">Jefferson County website at </w:t>
      </w:r>
      <w:hyperlink r:id="rId7" w:history="1">
        <w:r w:rsidRPr="00BF6085">
          <w:rPr>
            <w:rStyle w:val="Hyperlink"/>
            <w:rFonts w:ascii="Arial" w:hAnsi="Arial" w:cs="Arial"/>
            <w:sz w:val="24"/>
          </w:rPr>
          <w:t>https://www.jeffcomo.org/Register.aspx?nodeID=Services</w:t>
        </w:r>
      </w:hyperlink>
      <w:r>
        <w:rPr>
          <w:rFonts w:ascii="Arial" w:hAnsi="Arial" w:cs="Arial"/>
          <w:sz w:val="24"/>
        </w:rPr>
        <w:t xml:space="preserve"> or the </w:t>
      </w:r>
      <w:r w:rsidRPr="00A33E79">
        <w:rPr>
          <w:rFonts w:ascii="Arial" w:hAnsi="Arial" w:cs="Arial"/>
          <w:sz w:val="24"/>
        </w:rPr>
        <w:t>Miss</w:t>
      </w:r>
      <w:r>
        <w:rPr>
          <w:rFonts w:ascii="Arial" w:hAnsi="Arial" w:cs="Arial"/>
          <w:sz w:val="24"/>
        </w:rPr>
        <w:t>ouri Secretary of State website at</w:t>
      </w:r>
      <w:r w:rsidRPr="00A33E79">
        <w:rPr>
          <w:rFonts w:ascii="Arial" w:hAnsi="Arial" w:cs="Arial"/>
          <w:sz w:val="24"/>
        </w:rPr>
        <w:t xml:space="preserve"> </w:t>
      </w:r>
      <w:hyperlink r:id="rId8" w:history="1">
        <w:r w:rsidRPr="00BF6085">
          <w:rPr>
            <w:rStyle w:val="Hyperlink"/>
            <w:rFonts w:ascii="Arial" w:hAnsi="Arial" w:cs="Arial"/>
            <w:sz w:val="24"/>
          </w:rPr>
          <w:t>http://www.sos.mo.gov/elections/goVoteMissouri/register</w:t>
        </w:r>
      </w:hyperlink>
      <w:r>
        <w:rPr>
          <w:rFonts w:ascii="Arial" w:hAnsi="Arial" w:cs="Arial"/>
          <w:sz w:val="24"/>
        </w:rPr>
        <w:t xml:space="preserve">. </w:t>
      </w:r>
      <w:r w:rsidRPr="00A33E79">
        <w:rPr>
          <w:rFonts w:ascii="Arial" w:hAnsi="Arial" w:cs="Arial"/>
          <w:sz w:val="24"/>
        </w:rPr>
        <w:t xml:space="preserve">You may also contact the </w:t>
      </w:r>
      <w:r w:rsidR="00A82F4A">
        <w:rPr>
          <w:rFonts w:ascii="Arial" w:hAnsi="Arial" w:cs="Arial"/>
          <w:sz w:val="24"/>
        </w:rPr>
        <w:t>Jefferson County Clerk</w:t>
      </w:r>
      <w:r w:rsidRPr="00A33E79">
        <w:rPr>
          <w:rFonts w:ascii="Arial" w:hAnsi="Arial" w:cs="Arial"/>
          <w:sz w:val="24"/>
        </w:rPr>
        <w:t xml:space="preserve"> at 636-</w:t>
      </w:r>
      <w:r w:rsidR="00A82F4A">
        <w:rPr>
          <w:rFonts w:ascii="Arial" w:hAnsi="Arial" w:cs="Arial"/>
          <w:sz w:val="24"/>
        </w:rPr>
        <w:t>797-5486</w:t>
      </w:r>
      <w:r w:rsidRPr="00A33E79">
        <w:rPr>
          <w:rFonts w:ascii="Arial" w:hAnsi="Arial" w:cs="Arial"/>
          <w:sz w:val="24"/>
        </w:rPr>
        <w:t>.</w:t>
      </w:r>
    </w:p>
    <w:p w14:paraId="09C64D68" w14:textId="77777777" w:rsidR="00A82F4A" w:rsidRDefault="00A82F4A" w:rsidP="00A82F4A">
      <w:pPr>
        <w:spacing w:line="276" w:lineRule="auto"/>
        <w:jc w:val="center"/>
        <w:rPr>
          <w:rFonts w:ascii="Arial" w:hAnsi="Arial" w:cs="Arial"/>
          <w:sz w:val="24"/>
        </w:rPr>
      </w:pPr>
      <w:r w:rsidRPr="00BB7D40">
        <w:rPr>
          <w:rFonts w:ascii="Arial" w:hAnsi="Arial" w:cs="Arial"/>
          <w:noProof/>
          <w:sz w:val="26"/>
          <w:szCs w:val="26"/>
        </w:rPr>
        <w:drawing>
          <wp:inline distT="0" distB="0" distL="0" distR="0" wp14:anchorId="5995E068" wp14:editId="65CEDF0E">
            <wp:extent cx="1485900" cy="1600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klin-Final-Logo-5-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2248" cy="1607247"/>
                    </a:xfrm>
                    <a:prstGeom prst="rect">
                      <a:avLst/>
                    </a:prstGeom>
                  </pic:spPr>
                </pic:pic>
              </a:graphicData>
            </a:graphic>
          </wp:inline>
        </w:drawing>
      </w:r>
    </w:p>
    <w:sectPr w:rsidR="00A82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521AD"/>
    <w:multiLevelType w:val="hybridMultilevel"/>
    <w:tmpl w:val="9F367016"/>
    <w:lvl w:ilvl="0" w:tplc="263AED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2D"/>
    <w:rsid w:val="000558DF"/>
    <w:rsid w:val="00076E68"/>
    <w:rsid w:val="002E1689"/>
    <w:rsid w:val="0039561C"/>
    <w:rsid w:val="004712A8"/>
    <w:rsid w:val="004F78A4"/>
    <w:rsid w:val="00536CD6"/>
    <w:rsid w:val="00573F9A"/>
    <w:rsid w:val="005E3780"/>
    <w:rsid w:val="0072098B"/>
    <w:rsid w:val="007A2FBC"/>
    <w:rsid w:val="007F47A5"/>
    <w:rsid w:val="0084713A"/>
    <w:rsid w:val="009418E0"/>
    <w:rsid w:val="009D19B0"/>
    <w:rsid w:val="00A33E79"/>
    <w:rsid w:val="00A82F4A"/>
    <w:rsid w:val="00B5292D"/>
    <w:rsid w:val="00B71FD6"/>
    <w:rsid w:val="00B874D0"/>
    <w:rsid w:val="00BB7D40"/>
    <w:rsid w:val="00BD7A59"/>
    <w:rsid w:val="00C67044"/>
    <w:rsid w:val="00EA62C1"/>
    <w:rsid w:val="00EE20A5"/>
    <w:rsid w:val="00F1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C8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8DF"/>
    <w:pPr>
      <w:ind w:left="720"/>
      <w:contextualSpacing/>
    </w:pPr>
  </w:style>
  <w:style w:type="character" w:styleId="Hyperlink">
    <w:name w:val="Hyperlink"/>
    <w:basedOn w:val="DefaultParagraphFont"/>
    <w:uiPriority w:val="99"/>
    <w:unhideWhenUsed/>
    <w:rsid w:val="00A33E79"/>
    <w:rPr>
      <w:color w:val="0563C1" w:themeColor="hyperlink"/>
      <w:u w:val="single"/>
    </w:rPr>
  </w:style>
  <w:style w:type="paragraph" w:styleId="BalloonText">
    <w:name w:val="Balloon Text"/>
    <w:basedOn w:val="Normal"/>
    <w:link w:val="BalloonTextChar"/>
    <w:uiPriority w:val="99"/>
    <w:semiHidden/>
    <w:unhideWhenUsed/>
    <w:rsid w:val="00EE20A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E20A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8DF"/>
    <w:pPr>
      <w:ind w:left="720"/>
      <w:contextualSpacing/>
    </w:pPr>
  </w:style>
  <w:style w:type="character" w:styleId="Hyperlink">
    <w:name w:val="Hyperlink"/>
    <w:basedOn w:val="DefaultParagraphFont"/>
    <w:uiPriority w:val="99"/>
    <w:unhideWhenUsed/>
    <w:rsid w:val="00A33E79"/>
    <w:rPr>
      <w:color w:val="0563C1" w:themeColor="hyperlink"/>
      <w:u w:val="single"/>
    </w:rPr>
  </w:style>
  <w:style w:type="paragraph" w:styleId="BalloonText">
    <w:name w:val="Balloon Text"/>
    <w:basedOn w:val="Normal"/>
    <w:link w:val="BalloonTextChar"/>
    <w:uiPriority w:val="99"/>
    <w:semiHidden/>
    <w:unhideWhenUsed/>
    <w:rsid w:val="00EE20A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E20A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jeffcomo.org/Register.aspx?nodeID=Services" TargetMode="External"/><Relationship Id="rId8" Type="http://schemas.openxmlformats.org/officeDocument/2006/relationships/hyperlink" Target="http://www.sos.mo.gov/elections/goVoteMissouri/registe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933</Words>
  <Characters>5321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Deichmann</dc:creator>
  <cp:keywords/>
  <dc:description/>
  <cp:lastModifiedBy>Stan Stratton</cp:lastModifiedBy>
  <cp:revision>4</cp:revision>
  <cp:lastPrinted>2016-08-30T13:33:00Z</cp:lastPrinted>
  <dcterms:created xsi:type="dcterms:W3CDTF">2016-08-30T13:34:00Z</dcterms:created>
  <dcterms:modified xsi:type="dcterms:W3CDTF">2016-09-16T19:52:00Z</dcterms:modified>
</cp:coreProperties>
</file>